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77A20B90" w:rsidR="001176E2" w:rsidRPr="004E111D" w:rsidRDefault="001D795D" w:rsidP="00CB1CBF">
      <w:pPr>
        <w:jc w:val="center"/>
      </w:pPr>
      <w:r w:rsidRPr="004E111D">
        <w:t>(</w:t>
      </w:r>
      <w:r w:rsidR="00CE5A9F">
        <w:t>12</w:t>
      </w:r>
      <w:r w:rsidR="00C752E7">
        <w:t>/4</w:t>
      </w:r>
      <w:r w:rsidR="00C862D7" w:rsidRPr="004E111D">
        <w:t>/20</w:t>
      </w:r>
      <w:r w:rsidRPr="004E111D">
        <w:t xml:space="preserve">) </w:t>
      </w:r>
      <w:r w:rsidR="00D939C4" w:rsidRPr="004E111D">
        <w:t xml:space="preserve"> </w:t>
      </w:r>
    </w:p>
    <w:p w14:paraId="44709953" w14:textId="7244E914" w:rsidR="00C862D7" w:rsidRDefault="00C862D7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 w:rsidRPr="004E111D">
        <w:t>Attendees</w:t>
      </w:r>
      <w:r w:rsidR="00D939C4" w:rsidRPr="004E111D">
        <w:t>:</w:t>
      </w:r>
      <w:r w:rsidR="008459A0">
        <w:rPr>
          <w:rFonts w:ascii="Helvetica-Oblique" w:hAnsi="Helvetica-Oblique" w:cs="Helvetica-Oblique"/>
          <w:i/>
          <w:iCs/>
          <w:u w:color="000000"/>
        </w:rPr>
        <w:t xml:space="preserve"> </w:t>
      </w:r>
      <w:r w:rsidR="005C2808">
        <w:rPr>
          <w:rFonts w:ascii="Helvetica-Oblique" w:hAnsi="Helvetica-Oblique" w:cs="Helvetica-Oblique"/>
          <w:i/>
          <w:iCs/>
          <w:u w:color="000000"/>
        </w:rPr>
        <w:t>Brittany Bissell (chair</w:t>
      </w:r>
      <w:r w:rsidR="009F714B" w:rsidRPr="004E111D">
        <w:rPr>
          <w:rFonts w:ascii="Helvetica-Oblique" w:hAnsi="Helvetica-Oblique" w:cs="Helvetica-Oblique"/>
          <w:i/>
          <w:iCs/>
          <w:u w:color="000000"/>
        </w:rPr>
        <w:t>)</w:t>
      </w:r>
      <w:r w:rsidR="009F714B">
        <w:rPr>
          <w:rFonts w:ascii="Helvetica-Oblique" w:hAnsi="Helvetica-Oblique" w:cs="Helvetica-Oblique"/>
          <w:i/>
          <w:iCs/>
          <w:u w:color="000000"/>
        </w:rPr>
        <w:t xml:space="preserve">, </w:t>
      </w:r>
      <w:r w:rsidRPr="004E111D">
        <w:rPr>
          <w:rFonts w:ascii="Helvetica-Oblique" w:hAnsi="Helvetica-Oblique" w:cs="Helvetica-Oblique"/>
          <w:i/>
          <w:iCs/>
          <w:u w:color="000000"/>
        </w:rPr>
        <w:t>Megan Fleischman (secretary)</w:t>
      </w:r>
      <w:r w:rsidR="005C2808">
        <w:rPr>
          <w:rFonts w:ascii="Helvetica-Oblique" w:hAnsi="Helvetica-Oblique" w:cs="Helvetica-Oblique"/>
          <w:i/>
          <w:iCs/>
          <w:u w:color="000000"/>
        </w:rPr>
        <w:t>, Jean Moon (chair-elect)</w:t>
      </w:r>
      <w:r w:rsidR="008A3178">
        <w:rPr>
          <w:rFonts w:ascii="Helvetica-Oblique" w:hAnsi="Helvetica-Oblique" w:cs="Helvetica-Oblique"/>
          <w:i/>
          <w:iCs/>
          <w:u w:color="000000"/>
        </w:rPr>
        <w:t>, Melissa Santibanez (EPC Chair), Paul Boylan (</w:t>
      </w:r>
      <w:r w:rsidR="0014630A">
        <w:rPr>
          <w:rFonts w:ascii="Helvetica-Oblique" w:hAnsi="Helvetica-Oblique" w:cs="Helvetica-Oblique"/>
          <w:i/>
          <w:iCs/>
          <w:u w:color="000000"/>
        </w:rPr>
        <w:t>WSP</w:t>
      </w:r>
      <w:r w:rsidR="008A3178">
        <w:rPr>
          <w:rFonts w:ascii="Helvetica-Oblique" w:hAnsi="Helvetica-Oblique" w:cs="Helvetica-Oblique"/>
          <w:i/>
          <w:iCs/>
          <w:u w:color="000000"/>
        </w:rPr>
        <w:t xml:space="preserve"> chair)</w:t>
      </w:r>
    </w:p>
    <w:p w14:paraId="378D13D8" w14:textId="2F11BD9B" w:rsidR="001176E2" w:rsidRPr="00AB2698" w:rsidRDefault="008459A0" w:rsidP="00AB2698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>
        <w:t>Unable to attend</w:t>
      </w:r>
      <w:r w:rsidR="00A75FEC">
        <w:rPr>
          <w:rFonts w:ascii="Helvetica-Oblique" w:hAnsi="Helvetica-Oblique" w:cs="Helvetica-Oblique"/>
          <w:i/>
          <w:iCs/>
          <w:u w:color="000000"/>
        </w:rPr>
        <w:t>:</w:t>
      </w:r>
      <w:r w:rsidR="008A3178" w:rsidRPr="008A3178">
        <w:rPr>
          <w:rFonts w:ascii="Helvetica-Oblique" w:hAnsi="Helvetica-Oblique" w:cs="Helvetica-Oblique"/>
          <w:i/>
          <w:iCs/>
          <w:u w:color="000000"/>
        </w:rPr>
        <w:t xml:space="preserve"> </w:t>
      </w:r>
      <w:r w:rsidR="00AB2698">
        <w:rPr>
          <w:rFonts w:ascii="Helvetica-Oblique" w:hAnsi="Helvetica-Oblique" w:cs="Helvetica-Oblique"/>
          <w:i/>
          <w:iCs/>
          <w:u w:color="000000"/>
        </w:rPr>
        <w:t>none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505"/>
        <w:gridCol w:w="9180"/>
      </w:tblGrid>
      <w:tr w:rsidR="00AB2698" w:rsidRPr="004E111D" w14:paraId="575E20D7" w14:textId="77777777" w:rsidTr="00AB2698">
        <w:trPr>
          <w:trHeight w:val="247"/>
        </w:trPr>
        <w:tc>
          <w:tcPr>
            <w:tcW w:w="3505" w:type="dxa"/>
            <w:shd w:val="clear" w:color="auto" w:fill="70AD47" w:themeFill="accent6"/>
          </w:tcPr>
          <w:p w14:paraId="3A3F1A5D" w14:textId="77777777" w:rsidR="00AB2698" w:rsidRPr="004E111D" w:rsidRDefault="00AB2698">
            <w:r w:rsidRPr="004E111D">
              <w:t>Agenda Item</w:t>
            </w:r>
          </w:p>
        </w:tc>
        <w:tc>
          <w:tcPr>
            <w:tcW w:w="9180" w:type="dxa"/>
            <w:shd w:val="clear" w:color="auto" w:fill="70AD47" w:themeFill="accent6"/>
          </w:tcPr>
          <w:p w14:paraId="21E333E9" w14:textId="6D875ADC" w:rsidR="00AB2698" w:rsidRPr="004E111D" w:rsidRDefault="00AB2698">
            <w:r>
              <w:t>Charges/Updates/Notes</w:t>
            </w:r>
          </w:p>
        </w:tc>
      </w:tr>
      <w:tr w:rsidR="00AB2698" w:rsidRPr="004E111D" w14:paraId="3A7FF357" w14:textId="77777777" w:rsidTr="00AB2698">
        <w:trPr>
          <w:trHeight w:val="480"/>
        </w:trPr>
        <w:tc>
          <w:tcPr>
            <w:tcW w:w="3505" w:type="dxa"/>
          </w:tcPr>
          <w:p w14:paraId="511EB564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Updates or items from the chair</w:t>
            </w:r>
          </w:p>
        </w:tc>
        <w:tc>
          <w:tcPr>
            <w:tcW w:w="9180" w:type="dxa"/>
          </w:tcPr>
          <w:p w14:paraId="4C22A664" w14:textId="51E98DA2" w:rsidR="00AB2698" w:rsidRPr="00BE0577" w:rsidRDefault="00AB2698" w:rsidP="00BE0577">
            <w:pPr>
              <w:rPr>
                <w:i/>
              </w:rPr>
            </w:pPr>
            <w:r>
              <w:rPr>
                <w:i/>
              </w:rPr>
              <w:t>Membership needs survey results/conclusions</w:t>
            </w:r>
          </w:p>
        </w:tc>
      </w:tr>
      <w:tr w:rsidR="00AB2698" w:rsidRPr="004E111D" w14:paraId="01DE313B" w14:textId="77777777" w:rsidTr="00AB2698">
        <w:trPr>
          <w:trHeight w:val="494"/>
        </w:trPr>
        <w:tc>
          <w:tcPr>
            <w:tcW w:w="3505" w:type="dxa"/>
          </w:tcPr>
          <w:p w14:paraId="59A72054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 committee updates</w:t>
            </w:r>
          </w:p>
          <w:p w14:paraId="7B901A8B" w14:textId="77777777" w:rsidR="00AB2698" w:rsidRDefault="00AB2698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Melissa Santibanez</w:t>
            </w:r>
            <w:r>
              <w:rPr>
                <w:i/>
                <w:iCs/>
              </w:rPr>
              <w:br/>
              <w:t>Chair: Damien Fisher</w:t>
            </w:r>
          </w:p>
          <w:p w14:paraId="62573324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Jean Moon</w:t>
            </w:r>
          </w:p>
        </w:tc>
        <w:tc>
          <w:tcPr>
            <w:tcW w:w="9180" w:type="dxa"/>
          </w:tcPr>
          <w:p w14:paraId="4651D49A" w14:textId="566F9684" w:rsidR="00AB2698" w:rsidRDefault="00AB2698" w:rsidP="005C2808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 xml:space="preserve">PRN focus session update </w:t>
            </w:r>
          </w:p>
          <w:p w14:paraId="11EE19A7" w14:textId="00A0E53C" w:rsidR="00AB2698" w:rsidRDefault="00AB2698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Preferences from survey: EPR4 (1), COVID (2), management of chronic lung diseases in patients with multiple comorbidities (3) </w:t>
            </w:r>
          </w:p>
          <w:p w14:paraId="0CB50A7F" w14:textId="53BE5BBC" w:rsidR="00AB2698" w:rsidRDefault="00AB2698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Plan will be EPR4 updates, comparison to GINA and interactive: debate or discussion panel</w:t>
            </w:r>
          </w:p>
          <w:p w14:paraId="391B5B77" w14:textId="74435E3A" w:rsidR="00AB2698" w:rsidRPr="006B54AC" w:rsidRDefault="00AB2698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Will have a month turn around after idea is confirmed: secure speakers (consider Katherine Blake) and detailed description. </w:t>
            </w:r>
          </w:p>
          <w:p w14:paraId="4FDFFD51" w14:textId="749C809C" w:rsidR="00AB2698" w:rsidRDefault="00AB2698" w:rsidP="00BB024A">
            <w:pPr>
              <w:rPr>
                <w:i/>
              </w:rPr>
            </w:pPr>
            <w:r>
              <w:rPr>
                <w:i/>
              </w:rPr>
              <w:t>Pulmonary PRN e-Newsletter article</w:t>
            </w:r>
          </w:p>
          <w:p w14:paraId="694F3FC1" w14:textId="77777777" w:rsidR="00AB2698" w:rsidRDefault="00AB2698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Comparison of COVID19 vaccines </w:t>
            </w:r>
          </w:p>
          <w:p w14:paraId="56E68E4C" w14:textId="1270BA45" w:rsidR="00AB2698" w:rsidRPr="00093A0B" w:rsidRDefault="00AB2698" w:rsidP="00093A0B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Melissa will send the draft to the steering committee. Due date 12/15/20.</w:t>
            </w:r>
          </w:p>
        </w:tc>
      </w:tr>
      <w:tr w:rsidR="00AB2698" w:rsidRPr="004E111D" w14:paraId="0515AB2E" w14:textId="77777777" w:rsidTr="00AB2698">
        <w:trPr>
          <w:trHeight w:val="494"/>
        </w:trPr>
        <w:tc>
          <w:tcPr>
            <w:tcW w:w="3505" w:type="dxa"/>
          </w:tcPr>
          <w:p w14:paraId="44134660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Workforce committee updates</w:t>
            </w:r>
          </w:p>
          <w:p w14:paraId="327FB595" w14:textId="77777777" w:rsidR="00AB2698" w:rsidRPr="005C2808" w:rsidRDefault="00AB2698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Paul Boylan</w:t>
            </w:r>
            <w:r>
              <w:rPr>
                <w:i/>
                <w:iCs/>
              </w:rPr>
              <w:br/>
              <w:t>Chair-elect: TBD</w:t>
            </w:r>
          </w:p>
          <w:p w14:paraId="6865E467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Megan Fleischman</w:t>
            </w:r>
          </w:p>
        </w:tc>
        <w:tc>
          <w:tcPr>
            <w:tcW w:w="9180" w:type="dxa"/>
          </w:tcPr>
          <w:p w14:paraId="644B8E99" w14:textId="429EE3B5" w:rsidR="00AB2698" w:rsidRPr="00BE0577" w:rsidRDefault="00AB2698" w:rsidP="005C2808">
            <w:pPr>
              <w:rPr>
                <w:i/>
              </w:rPr>
            </w:pPr>
            <w:r>
              <w:rPr>
                <w:i/>
              </w:rPr>
              <w:t xml:space="preserve">Chair elect interest expressed from both members </w:t>
            </w:r>
          </w:p>
          <w:p w14:paraId="0B8E724A" w14:textId="7D913ADA" w:rsidR="00AB2698" w:rsidRPr="00BE0577" w:rsidRDefault="00AB2698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</w:t>
            </w:r>
            <w:r>
              <w:rPr>
                <w:b/>
                <w:i/>
              </w:rPr>
              <w:t xml:space="preserve"> updates</w:t>
            </w:r>
            <w:r w:rsidRPr="00BE0577">
              <w:rPr>
                <w:b/>
                <w:i/>
              </w:rPr>
              <w:t>:</w:t>
            </w:r>
          </w:p>
          <w:p w14:paraId="3EB561CC" w14:textId="77777777" w:rsidR="00AB2698" w:rsidRDefault="00AB2698" w:rsidP="008A3178">
            <w:pPr>
              <w:rPr>
                <w:i/>
              </w:rPr>
            </w:pPr>
            <w:r>
              <w:rPr>
                <w:i/>
              </w:rPr>
              <w:t>Maintenance of PRN homepage and Twitter homepage</w:t>
            </w:r>
          </w:p>
          <w:p w14:paraId="4F759444" w14:textId="7B06B4E9" w:rsidR="00AB2698" w:rsidRDefault="00AB2698" w:rsidP="00BB024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Twitter maintenance Interest: 2-3 people</w:t>
            </w:r>
          </w:p>
          <w:p w14:paraId="6CC5E7A4" w14:textId="77777777" w:rsidR="00AB2698" w:rsidRDefault="00AB2698" w:rsidP="008A3178">
            <w:pPr>
              <w:rPr>
                <w:i/>
              </w:rPr>
            </w:pPr>
            <w:r>
              <w:rPr>
                <w:i/>
              </w:rPr>
              <w:t>Develop of SOP/guidance document</w:t>
            </w:r>
          </w:p>
          <w:p w14:paraId="7F5470D7" w14:textId="77777777" w:rsidR="00AB2698" w:rsidRPr="00BB024A" w:rsidRDefault="00AB2698" w:rsidP="00BB024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Submit to steering committee by May 2021</w:t>
            </w:r>
          </w:p>
        </w:tc>
      </w:tr>
      <w:tr w:rsidR="00AB2698" w:rsidRPr="004E111D" w14:paraId="58909A0D" w14:textId="77777777" w:rsidTr="00AB2698">
        <w:trPr>
          <w:trHeight w:val="480"/>
        </w:trPr>
        <w:tc>
          <w:tcPr>
            <w:tcW w:w="3505" w:type="dxa"/>
          </w:tcPr>
          <w:p w14:paraId="2B54B6E3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Research committee updates </w:t>
            </w:r>
          </w:p>
          <w:p w14:paraId="6BF8FEA0" w14:textId="77777777" w:rsidR="00AB2698" w:rsidRDefault="00AB2698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Chair/Liaison: Brittany Bissell</w:t>
            </w:r>
            <w:r>
              <w:rPr>
                <w:i/>
                <w:iCs/>
              </w:rPr>
              <w:br/>
              <w:t>Vice chair: J. Andrew Woods</w:t>
            </w:r>
          </w:p>
          <w:p w14:paraId="4A4D2A00" w14:textId="77777777" w:rsidR="00AB2698" w:rsidRPr="00731A91" w:rsidRDefault="00AB2698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9180" w:type="dxa"/>
          </w:tcPr>
          <w:p w14:paraId="63632FCB" w14:textId="07958057" w:rsidR="00AB2698" w:rsidRPr="006B54AC" w:rsidRDefault="00AB2698" w:rsidP="005C2808">
            <w:pPr>
              <w:rPr>
                <w:i/>
              </w:rPr>
            </w:pPr>
            <w:r w:rsidRPr="006B54AC">
              <w:rPr>
                <w:i/>
              </w:rPr>
              <w:t>Has 4-5 people on the committee</w:t>
            </w:r>
          </w:p>
          <w:p w14:paraId="67E4A8CA" w14:textId="77C633B0" w:rsidR="00AB2698" w:rsidRPr="00BE0577" w:rsidRDefault="00AB2698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</w:t>
            </w:r>
            <w:r>
              <w:rPr>
                <w:b/>
                <w:i/>
              </w:rPr>
              <w:t xml:space="preserve"> update</w:t>
            </w:r>
          </w:p>
          <w:p w14:paraId="0D510ECE" w14:textId="7C2D10A6" w:rsidR="00AB2698" w:rsidRDefault="00AB2698" w:rsidP="005C2808">
            <w:pPr>
              <w:rPr>
                <w:i/>
              </w:rPr>
            </w:pPr>
            <w:r>
              <w:rPr>
                <w:i/>
              </w:rPr>
              <w:t>Increase publications through PRN –lead research</w:t>
            </w:r>
          </w:p>
          <w:p w14:paraId="79B1AF47" w14:textId="53E6B938" w:rsidR="00AB2698" w:rsidRDefault="00AB2698" w:rsidP="00C752E7">
            <w:pPr>
              <w:pStyle w:val="ListParagraph"/>
              <w:numPr>
                <w:ilvl w:val="0"/>
                <w:numId w:val="22"/>
              </w:numPr>
            </w:pPr>
            <w:r w:rsidRPr="00C752E7">
              <w:rPr>
                <w:i/>
              </w:rPr>
              <w:t>Theophylline use in practice</w:t>
            </w:r>
            <w:r>
              <w:t>: Draft stage</w:t>
            </w:r>
          </w:p>
          <w:p w14:paraId="309E2AB5" w14:textId="6E5F3BCE" w:rsidR="00AB2698" w:rsidRPr="00C752E7" w:rsidRDefault="00AB2698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752E7">
              <w:rPr>
                <w:i/>
              </w:rPr>
              <w:t>Steroids in COPD study</w:t>
            </w:r>
            <w:r>
              <w:rPr>
                <w:i/>
              </w:rPr>
              <w:t>: Data collection stage</w:t>
            </w:r>
          </w:p>
          <w:p w14:paraId="75EBB9AC" w14:textId="77777777" w:rsidR="00AB2698" w:rsidRDefault="00AB2698" w:rsidP="00AB2698">
            <w:pPr>
              <w:rPr>
                <w:i/>
              </w:rPr>
            </w:pPr>
            <w:r>
              <w:rPr>
                <w:i/>
              </w:rPr>
              <w:t xml:space="preserve">Development of pre-peer review program for </w:t>
            </w:r>
            <w:proofErr w:type="spellStart"/>
            <w:r>
              <w:rPr>
                <w:i/>
              </w:rPr>
              <w:t>pulm</w:t>
            </w:r>
            <w:proofErr w:type="spellEnd"/>
            <w:r>
              <w:rPr>
                <w:i/>
              </w:rPr>
              <w:t xml:space="preserve"> PRN research projects  </w:t>
            </w:r>
          </w:p>
          <w:p w14:paraId="2D8BC0BA" w14:textId="4B1C9EE1" w:rsidR="00AB2698" w:rsidRPr="00AB2698" w:rsidRDefault="00AB2698" w:rsidP="00AB2698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AB2698">
              <w:rPr>
                <w:i/>
              </w:rPr>
              <w:t xml:space="preserve">Several people were interested and willing to do this. </w:t>
            </w:r>
          </w:p>
        </w:tc>
      </w:tr>
      <w:tr w:rsidR="00AB2698" w:rsidRPr="004E111D" w14:paraId="218EDC18" w14:textId="77777777" w:rsidTr="00AB2698">
        <w:trPr>
          <w:trHeight w:val="480"/>
        </w:trPr>
        <w:tc>
          <w:tcPr>
            <w:tcW w:w="3505" w:type="dxa"/>
          </w:tcPr>
          <w:p w14:paraId="3E72D02C" w14:textId="77777777" w:rsidR="00AB2698" w:rsidRDefault="00AB2698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Open Topic forum</w:t>
            </w:r>
          </w:p>
        </w:tc>
        <w:tc>
          <w:tcPr>
            <w:tcW w:w="9180" w:type="dxa"/>
          </w:tcPr>
          <w:p w14:paraId="765385F9" w14:textId="631AA6C9" w:rsidR="00AB2698" w:rsidRPr="00AB2698" w:rsidRDefault="00AB2698" w:rsidP="009F40D3">
            <w:pPr>
              <w:rPr>
                <w:i/>
              </w:rPr>
            </w:pPr>
            <w:r w:rsidRPr="009F40D3">
              <w:rPr>
                <w:i/>
              </w:rPr>
              <w:t>Description of responsibilities for the officers</w:t>
            </w:r>
            <w:r>
              <w:rPr>
                <w:i/>
              </w:rPr>
              <w:t xml:space="preserve"> – to address after immediate deadlines</w:t>
            </w:r>
          </w:p>
        </w:tc>
      </w:tr>
      <w:tr w:rsidR="00AB2698" w:rsidRPr="004E111D" w14:paraId="06271B77" w14:textId="77777777" w:rsidTr="00AB2698">
        <w:trPr>
          <w:trHeight w:val="480"/>
        </w:trPr>
        <w:tc>
          <w:tcPr>
            <w:tcW w:w="3505" w:type="dxa"/>
          </w:tcPr>
          <w:p w14:paraId="009E593E" w14:textId="77777777" w:rsidR="00AB2698" w:rsidRDefault="00AB2698" w:rsidP="005C2808">
            <w:pPr>
              <w:pStyle w:val="xxmsonormal"/>
              <w:spacing w:after="0" w:afterAutospacing="0"/>
            </w:pPr>
            <w:r>
              <w:t>Next meeting</w:t>
            </w:r>
          </w:p>
        </w:tc>
        <w:tc>
          <w:tcPr>
            <w:tcW w:w="9180" w:type="dxa"/>
          </w:tcPr>
          <w:p w14:paraId="55D24ECD" w14:textId="14859C94" w:rsidR="00AB2698" w:rsidRPr="004E111D" w:rsidRDefault="00AB2698" w:rsidP="005C2808">
            <w:r>
              <w:t>TBD, Doodle poll to come</w:t>
            </w:r>
          </w:p>
        </w:tc>
      </w:tr>
    </w:tbl>
    <w:p w14:paraId="546BFF70" w14:textId="77777777" w:rsidR="001176E2" w:rsidRPr="004E111D" w:rsidRDefault="001176E2" w:rsidP="00AB2698">
      <w:bookmarkStart w:id="0" w:name="_GoBack"/>
      <w:bookmarkEnd w:id="0"/>
    </w:p>
    <w:sectPr w:rsidR="001176E2" w:rsidRPr="004E111D" w:rsidSect="00AB2698"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42A"/>
    <w:multiLevelType w:val="hybridMultilevel"/>
    <w:tmpl w:val="F80CA02C"/>
    <w:lvl w:ilvl="0" w:tplc="C66C8F42">
      <w:numFmt w:val="bullet"/>
      <w:lvlText w:val="-"/>
      <w:lvlJc w:val="left"/>
      <w:pPr>
        <w:ind w:left="7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8"/>
  </w:num>
  <w:num w:numId="5">
    <w:abstractNumId w:val="25"/>
  </w:num>
  <w:num w:numId="6">
    <w:abstractNumId w:val="9"/>
  </w:num>
  <w:num w:numId="7">
    <w:abstractNumId w:val="3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15"/>
  </w:num>
  <w:num w:numId="13">
    <w:abstractNumId w:val="27"/>
  </w:num>
  <w:num w:numId="14">
    <w:abstractNumId w:val="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12"/>
  </w:num>
  <w:num w:numId="20">
    <w:abstractNumId w:val="0"/>
  </w:num>
  <w:num w:numId="21">
    <w:abstractNumId w:val="4"/>
  </w:num>
  <w:num w:numId="22">
    <w:abstractNumId w:val="14"/>
  </w:num>
  <w:num w:numId="23">
    <w:abstractNumId w:val="13"/>
  </w:num>
  <w:num w:numId="24">
    <w:abstractNumId w:val="2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093A0B"/>
    <w:rsid w:val="000B78F1"/>
    <w:rsid w:val="001176E2"/>
    <w:rsid w:val="0014630A"/>
    <w:rsid w:val="00197144"/>
    <w:rsid w:val="001D795D"/>
    <w:rsid w:val="0023146A"/>
    <w:rsid w:val="00242ED4"/>
    <w:rsid w:val="002A6161"/>
    <w:rsid w:val="003841F3"/>
    <w:rsid w:val="003B17C2"/>
    <w:rsid w:val="00430A46"/>
    <w:rsid w:val="00446EBE"/>
    <w:rsid w:val="004E111D"/>
    <w:rsid w:val="004E46F4"/>
    <w:rsid w:val="005C2808"/>
    <w:rsid w:val="006B54AC"/>
    <w:rsid w:val="006C495E"/>
    <w:rsid w:val="00731A91"/>
    <w:rsid w:val="00824D06"/>
    <w:rsid w:val="008308B2"/>
    <w:rsid w:val="008459A0"/>
    <w:rsid w:val="008A3178"/>
    <w:rsid w:val="009D6463"/>
    <w:rsid w:val="009E21AB"/>
    <w:rsid w:val="009F40D3"/>
    <w:rsid w:val="009F54A2"/>
    <w:rsid w:val="009F714B"/>
    <w:rsid w:val="00A054C0"/>
    <w:rsid w:val="00A75FEC"/>
    <w:rsid w:val="00AB2698"/>
    <w:rsid w:val="00AF7F3A"/>
    <w:rsid w:val="00B30B51"/>
    <w:rsid w:val="00B42660"/>
    <w:rsid w:val="00BB024A"/>
    <w:rsid w:val="00BE0577"/>
    <w:rsid w:val="00BF6402"/>
    <w:rsid w:val="00C7192F"/>
    <w:rsid w:val="00C752E7"/>
    <w:rsid w:val="00C862D7"/>
    <w:rsid w:val="00CB1CBF"/>
    <w:rsid w:val="00CE5A9F"/>
    <w:rsid w:val="00D159B9"/>
    <w:rsid w:val="00D568C7"/>
    <w:rsid w:val="00D939C4"/>
    <w:rsid w:val="00DD3512"/>
    <w:rsid w:val="00E1730C"/>
    <w:rsid w:val="00E82D5E"/>
    <w:rsid w:val="00EB5894"/>
    <w:rsid w:val="00ED0BE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210D-6485-4364-AEAB-048996E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Fleischman, Megan</cp:lastModifiedBy>
  <cp:revision>6</cp:revision>
  <dcterms:created xsi:type="dcterms:W3CDTF">2020-12-03T01:55:00Z</dcterms:created>
  <dcterms:modified xsi:type="dcterms:W3CDTF">2020-12-09T18:25:00Z</dcterms:modified>
</cp:coreProperties>
</file>