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28FE" w14:textId="7B6F0ADB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 xml:space="preserve">Pulmonary PRN </w:t>
      </w:r>
      <w:r w:rsidR="00215228">
        <w:rPr>
          <w:b/>
        </w:rPr>
        <w:t>O</w:t>
      </w:r>
      <w:r w:rsidRPr="004E111D">
        <w:rPr>
          <w:b/>
        </w:rPr>
        <w:t>fficers</w:t>
      </w:r>
      <w:r w:rsidR="00215228">
        <w:rPr>
          <w:b/>
        </w:rPr>
        <w:t xml:space="preserve"> and Committee Chairs M</w:t>
      </w:r>
      <w:r w:rsidRPr="004E111D">
        <w:rPr>
          <w:b/>
        </w:rPr>
        <w:t>eeting</w:t>
      </w:r>
    </w:p>
    <w:p w14:paraId="6B5F5C9B" w14:textId="53372860" w:rsidR="001176E2" w:rsidRPr="004E111D" w:rsidRDefault="001D795D" w:rsidP="00CB1CBF">
      <w:pPr>
        <w:jc w:val="center"/>
      </w:pPr>
      <w:r w:rsidRPr="004E111D">
        <w:t>(</w:t>
      </w:r>
      <w:r w:rsidR="00215228">
        <w:t>1</w:t>
      </w:r>
      <w:r w:rsidR="0031135A">
        <w:t>1/3</w:t>
      </w:r>
      <w:r w:rsidR="00215228">
        <w:t>/2</w:t>
      </w:r>
      <w:r w:rsidR="0031135A">
        <w:t>2</w:t>
      </w:r>
      <w:r w:rsidRPr="004E111D">
        <w:t xml:space="preserve">) </w:t>
      </w:r>
      <w:r w:rsidR="00D939C4" w:rsidRPr="004E111D">
        <w:t xml:space="preserve"> </w:t>
      </w:r>
    </w:p>
    <w:p w14:paraId="44709953" w14:textId="656C966B" w:rsidR="00C862D7" w:rsidRDefault="00C862D7" w:rsidP="00C862D7">
      <w:pPr>
        <w:autoSpaceDE w:val="0"/>
        <w:autoSpaceDN w:val="0"/>
        <w:adjustRightInd w:val="0"/>
        <w:rPr>
          <w:rFonts w:eastAsia="Times New Roman" w:cstheme="minorHAnsi"/>
          <w:i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CB4212">
        <w:rPr>
          <w:rFonts w:cstheme="minorHAnsi"/>
        </w:rPr>
        <w:t xml:space="preserve"> </w:t>
      </w:r>
      <w:r w:rsidR="008A3178" w:rsidRPr="00BB6AE6">
        <w:rPr>
          <w:rFonts w:cstheme="minorHAnsi"/>
          <w:i/>
          <w:iCs/>
          <w:u w:color="000000"/>
        </w:rPr>
        <w:t xml:space="preserve">Melissa </w:t>
      </w:r>
      <w:proofErr w:type="spellStart"/>
      <w:r w:rsidR="008A3178" w:rsidRPr="00BB6AE6">
        <w:rPr>
          <w:rFonts w:cstheme="minorHAnsi"/>
          <w:i/>
          <w:iCs/>
          <w:u w:color="000000"/>
        </w:rPr>
        <w:t>Santiba</w:t>
      </w:r>
      <w:r w:rsidR="00D85366">
        <w:rPr>
          <w:i/>
          <w:iCs/>
        </w:rPr>
        <w:t>ñ</w:t>
      </w:r>
      <w:r w:rsidR="008A3178" w:rsidRPr="00BB6AE6">
        <w:rPr>
          <w:rFonts w:cstheme="minorHAnsi"/>
          <w:i/>
          <w:iCs/>
          <w:u w:color="000000"/>
        </w:rPr>
        <w:t>ez</w:t>
      </w:r>
      <w:proofErr w:type="spellEnd"/>
      <w:r w:rsidR="008A3178" w:rsidRPr="00BB6AE6">
        <w:rPr>
          <w:rFonts w:cstheme="minorHAnsi"/>
          <w:i/>
          <w:iCs/>
          <w:u w:color="000000"/>
        </w:rPr>
        <w:t xml:space="preserve"> (</w:t>
      </w:r>
      <w:r w:rsidR="00215228">
        <w:rPr>
          <w:rFonts w:cstheme="minorHAnsi"/>
          <w:i/>
          <w:iCs/>
          <w:u w:color="000000"/>
        </w:rPr>
        <w:t>C</w:t>
      </w:r>
      <w:r w:rsidR="00CB4212">
        <w:rPr>
          <w:rFonts w:cstheme="minorHAnsi"/>
          <w:i/>
          <w:iCs/>
          <w:u w:color="000000"/>
        </w:rPr>
        <w:t>hair</w:t>
      </w:r>
      <w:r w:rsidR="008A3178" w:rsidRPr="00BB6AE6">
        <w:rPr>
          <w:rFonts w:cstheme="minorHAnsi"/>
          <w:i/>
          <w:iCs/>
          <w:u w:color="000000"/>
        </w:rPr>
        <w:t xml:space="preserve">), </w:t>
      </w:r>
      <w:r w:rsidR="00215228">
        <w:rPr>
          <w:rFonts w:cstheme="minorHAnsi"/>
          <w:i/>
          <w:iCs/>
          <w:u w:color="000000"/>
        </w:rPr>
        <w:t xml:space="preserve">Linda Fitzgerald </w:t>
      </w:r>
      <w:r w:rsidR="008A3178" w:rsidRPr="00BB6AE6">
        <w:rPr>
          <w:rFonts w:cstheme="minorHAnsi"/>
          <w:i/>
          <w:iCs/>
          <w:u w:color="000000"/>
        </w:rPr>
        <w:t>(</w:t>
      </w:r>
      <w:r w:rsidR="00215228">
        <w:rPr>
          <w:rFonts w:cstheme="minorHAnsi"/>
          <w:i/>
          <w:iCs/>
          <w:u w:color="000000"/>
        </w:rPr>
        <w:t>S</w:t>
      </w:r>
      <w:r w:rsidR="00CB4212">
        <w:rPr>
          <w:rFonts w:cstheme="minorHAnsi"/>
          <w:i/>
          <w:iCs/>
          <w:u w:color="000000"/>
        </w:rPr>
        <w:t>ecretary-</w:t>
      </w:r>
      <w:r w:rsidR="00215228">
        <w:rPr>
          <w:rFonts w:cstheme="minorHAnsi"/>
          <w:i/>
          <w:iCs/>
          <w:u w:color="000000"/>
        </w:rPr>
        <w:t>T</w:t>
      </w:r>
      <w:r w:rsidR="00CB4212">
        <w:rPr>
          <w:rFonts w:cstheme="minorHAnsi"/>
          <w:i/>
          <w:iCs/>
          <w:u w:color="000000"/>
        </w:rPr>
        <w:t>reasurer</w:t>
      </w:r>
      <w:r w:rsidR="008A3178" w:rsidRPr="00BB6AE6">
        <w:rPr>
          <w:rFonts w:cstheme="minorHAnsi"/>
          <w:i/>
          <w:iCs/>
          <w:u w:color="000000"/>
        </w:rPr>
        <w:t>)</w:t>
      </w:r>
      <w:r w:rsidR="00B15B49">
        <w:rPr>
          <w:rFonts w:cstheme="minorHAnsi"/>
          <w:i/>
          <w:iCs/>
          <w:u w:color="000000"/>
        </w:rPr>
        <w:t>,</w:t>
      </w:r>
      <w:r w:rsidR="00B15B49" w:rsidRPr="00B15B49">
        <w:rPr>
          <w:rFonts w:eastAsia="Times New Roman" w:cstheme="minorHAnsi"/>
        </w:rPr>
        <w:t xml:space="preserve"> </w:t>
      </w:r>
      <w:r w:rsidR="00215228" w:rsidRPr="00215228">
        <w:rPr>
          <w:rFonts w:eastAsia="Times New Roman" w:cstheme="minorHAnsi"/>
          <w:i/>
          <w:iCs/>
        </w:rPr>
        <w:t xml:space="preserve">Melissa Lipari (Education and Programming Committee Chair), Julio </w:t>
      </w:r>
      <w:proofErr w:type="spellStart"/>
      <w:r w:rsidR="00215228" w:rsidRPr="00215228">
        <w:rPr>
          <w:rFonts w:eastAsia="Times New Roman" w:cstheme="minorHAnsi"/>
          <w:i/>
          <w:iCs/>
        </w:rPr>
        <w:t>Rebolledo</w:t>
      </w:r>
      <w:proofErr w:type="spellEnd"/>
      <w:r w:rsidR="00215228" w:rsidRPr="00215228">
        <w:rPr>
          <w:rFonts w:eastAsia="Times New Roman" w:cstheme="minorHAnsi"/>
          <w:i/>
          <w:iCs/>
        </w:rPr>
        <w:t xml:space="preserve"> </w:t>
      </w:r>
      <w:r w:rsidR="00B15B49" w:rsidRPr="00215228">
        <w:rPr>
          <w:rFonts w:cstheme="minorHAnsi"/>
          <w:i/>
          <w:iCs/>
          <w:u w:color="000000"/>
        </w:rPr>
        <w:t>(</w:t>
      </w:r>
      <w:r w:rsidR="00215228" w:rsidRPr="00215228">
        <w:rPr>
          <w:rFonts w:cstheme="minorHAnsi"/>
          <w:i/>
          <w:iCs/>
          <w:u w:color="000000"/>
        </w:rPr>
        <w:t>W</w:t>
      </w:r>
      <w:r w:rsidR="00CB4212" w:rsidRPr="00215228">
        <w:rPr>
          <w:rFonts w:cstheme="minorHAnsi"/>
          <w:i/>
          <w:iCs/>
          <w:u w:color="000000"/>
        </w:rPr>
        <w:t xml:space="preserve">orkforce and </w:t>
      </w:r>
      <w:r w:rsidR="00215228" w:rsidRPr="00215228">
        <w:rPr>
          <w:rFonts w:cstheme="minorHAnsi"/>
          <w:i/>
          <w:iCs/>
          <w:u w:color="000000"/>
        </w:rPr>
        <w:t>Awards</w:t>
      </w:r>
      <w:r w:rsidR="00CB4212" w:rsidRPr="00215228">
        <w:rPr>
          <w:rFonts w:cstheme="minorHAnsi"/>
          <w:i/>
          <w:iCs/>
          <w:u w:color="000000"/>
        </w:rPr>
        <w:t xml:space="preserve"> </w:t>
      </w:r>
      <w:r w:rsidR="00215228" w:rsidRPr="00215228">
        <w:rPr>
          <w:rFonts w:cstheme="minorHAnsi"/>
          <w:i/>
          <w:iCs/>
          <w:u w:color="000000"/>
        </w:rPr>
        <w:t>C</w:t>
      </w:r>
      <w:r w:rsidR="00CB4212" w:rsidRPr="00215228">
        <w:rPr>
          <w:rFonts w:cstheme="minorHAnsi"/>
          <w:i/>
          <w:iCs/>
          <w:u w:color="000000"/>
        </w:rPr>
        <w:t xml:space="preserve">ommittee </w:t>
      </w:r>
      <w:r w:rsidR="00215228" w:rsidRPr="00215228">
        <w:rPr>
          <w:rFonts w:cstheme="minorHAnsi"/>
          <w:i/>
          <w:iCs/>
          <w:u w:color="000000"/>
        </w:rPr>
        <w:t>C</w:t>
      </w:r>
      <w:r w:rsidR="00CB4212" w:rsidRPr="00215228">
        <w:rPr>
          <w:rFonts w:cstheme="minorHAnsi"/>
          <w:i/>
          <w:iCs/>
          <w:u w:color="000000"/>
        </w:rPr>
        <w:t>hair</w:t>
      </w:r>
      <w:r w:rsidR="00B15B49" w:rsidRPr="00215228">
        <w:rPr>
          <w:rFonts w:cstheme="minorHAnsi"/>
          <w:i/>
          <w:iCs/>
          <w:u w:color="000000"/>
        </w:rPr>
        <w:t>)</w:t>
      </w:r>
      <w:r w:rsidR="00215228" w:rsidRPr="00215228">
        <w:rPr>
          <w:rFonts w:cstheme="minorHAnsi"/>
          <w:i/>
          <w:iCs/>
          <w:u w:color="000000"/>
        </w:rPr>
        <w:t>, Brooke Foster</w:t>
      </w:r>
      <w:r w:rsidR="00CB4212" w:rsidRPr="00215228">
        <w:rPr>
          <w:rFonts w:eastAsia="Times New Roman" w:cstheme="minorHAnsi"/>
          <w:i/>
          <w:iCs/>
        </w:rPr>
        <w:t xml:space="preserve"> (</w:t>
      </w:r>
      <w:r w:rsidR="00215228" w:rsidRPr="00215228">
        <w:rPr>
          <w:rFonts w:eastAsia="Times New Roman" w:cstheme="minorHAnsi"/>
          <w:i/>
          <w:iCs/>
        </w:rPr>
        <w:t>R</w:t>
      </w:r>
      <w:r w:rsidR="00CB4212" w:rsidRPr="00215228">
        <w:rPr>
          <w:rFonts w:eastAsia="Times New Roman" w:cstheme="minorHAnsi"/>
          <w:i/>
          <w:iCs/>
        </w:rPr>
        <w:t xml:space="preserve">esearch </w:t>
      </w:r>
      <w:r w:rsidR="00215228" w:rsidRPr="00215228">
        <w:rPr>
          <w:rFonts w:eastAsia="Times New Roman" w:cstheme="minorHAnsi"/>
          <w:i/>
          <w:iCs/>
        </w:rPr>
        <w:t>C</w:t>
      </w:r>
      <w:r w:rsidR="00CB4212" w:rsidRPr="00215228">
        <w:rPr>
          <w:rFonts w:eastAsia="Times New Roman" w:cstheme="minorHAnsi"/>
          <w:i/>
          <w:iCs/>
        </w:rPr>
        <w:t>ommittee</w:t>
      </w:r>
      <w:r w:rsidR="00CB4212" w:rsidRPr="00CB4212">
        <w:rPr>
          <w:rFonts w:eastAsia="Times New Roman" w:cstheme="minorHAnsi"/>
          <w:i/>
        </w:rPr>
        <w:t xml:space="preserve"> </w:t>
      </w:r>
      <w:r w:rsidR="00215228">
        <w:rPr>
          <w:rFonts w:eastAsia="Times New Roman" w:cstheme="minorHAnsi"/>
          <w:i/>
        </w:rPr>
        <w:t>C</w:t>
      </w:r>
      <w:r w:rsidR="00CB4212" w:rsidRPr="00CB4212">
        <w:rPr>
          <w:rFonts w:eastAsia="Times New Roman" w:cstheme="minorHAnsi"/>
          <w:i/>
        </w:rPr>
        <w:t>hair)</w:t>
      </w:r>
    </w:p>
    <w:p w14:paraId="11D3752B" w14:textId="6E806501" w:rsidR="0031135A" w:rsidRPr="00CB4212" w:rsidRDefault="0031135A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31135A">
        <w:rPr>
          <w:rFonts w:eastAsia="Times New Roman" w:cstheme="minorHAnsi"/>
          <w:iCs/>
        </w:rPr>
        <w:t>Excused</w:t>
      </w:r>
      <w:r>
        <w:rPr>
          <w:rFonts w:eastAsia="Times New Roman" w:cstheme="minorHAnsi"/>
          <w:i/>
        </w:rPr>
        <w:t>: Paul Boylan (Chair-Elect)</w:t>
      </w:r>
    </w:p>
    <w:p w14:paraId="378D13D8" w14:textId="77777777" w:rsidR="001176E2" w:rsidRPr="004E111D" w:rsidRDefault="001176E2" w:rsidP="001176E2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13"/>
        <w:gridCol w:w="10722"/>
      </w:tblGrid>
      <w:tr w:rsidR="002B5B13" w:rsidRPr="004E111D" w14:paraId="575E20D7" w14:textId="77777777" w:rsidTr="002B5B13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55E6F198" w:rsidR="002B5B13" w:rsidRPr="00C43550" w:rsidRDefault="00C43550">
            <w:pPr>
              <w:rPr>
                <w:color w:val="FFFFFF" w:themeColor="background1"/>
                <w:sz w:val="24"/>
              </w:rPr>
            </w:pPr>
            <w:r w:rsidRPr="00C43550">
              <w:rPr>
                <w:color w:val="FFFFFF" w:themeColor="background1"/>
                <w:sz w:val="24"/>
              </w:rPr>
              <w:t>AGENDA ITEM</w:t>
            </w:r>
          </w:p>
        </w:tc>
        <w:tc>
          <w:tcPr>
            <w:tcW w:w="10722" w:type="dxa"/>
            <w:shd w:val="clear" w:color="auto" w:fill="70AD47" w:themeFill="accent6"/>
          </w:tcPr>
          <w:p w14:paraId="21E333E9" w14:textId="6FEADA49" w:rsidR="002B5B13" w:rsidRPr="00C43550" w:rsidRDefault="00532E16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NOTES</w:t>
            </w:r>
          </w:p>
        </w:tc>
      </w:tr>
      <w:tr w:rsidR="002B5B13" w:rsidRPr="004E111D" w14:paraId="3A7FF357" w14:textId="77777777" w:rsidTr="002B5B13">
        <w:trPr>
          <w:trHeight w:val="480"/>
        </w:trPr>
        <w:tc>
          <w:tcPr>
            <w:tcW w:w="2413" w:type="dxa"/>
          </w:tcPr>
          <w:p w14:paraId="3FD755F0" w14:textId="28180087" w:rsidR="002B5B13" w:rsidRDefault="00CB4212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PRN </w:t>
            </w:r>
            <w:r w:rsidR="00215228">
              <w:rPr>
                <w:b/>
                <w:bCs/>
              </w:rPr>
              <w:t>C</w:t>
            </w:r>
            <w:r>
              <w:rPr>
                <w:b/>
                <w:bCs/>
              </w:rPr>
              <w:t>hair</w:t>
            </w:r>
          </w:p>
          <w:p w14:paraId="511EB564" w14:textId="03D6E88D" w:rsidR="00C43550" w:rsidRPr="00C43550" w:rsidRDefault="00215228" w:rsidP="005C2808">
            <w:pPr>
              <w:pStyle w:val="xxmsonormal"/>
              <w:spacing w:after="0" w:afterAutospacing="0"/>
              <w:rPr>
                <w:i/>
              </w:rPr>
            </w:pPr>
            <w:r>
              <w:rPr>
                <w:i/>
              </w:rPr>
              <w:t xml:space="preserve">Melissa </w:t>
            </w:r>
            <w:proofErr w:type="spellStart"/>
            <w:r>
              <w:rPr>
                <w:i/>
              </w:rPr>
              <w:t>Santiba</w:t>
            </w:r>
            <w:r w:rsidR="00D85366">
              <w:rPr>
                <w:i/>
                <w:iCs/>
              </w:rPr>
              <w:t>ñ</w:t>
            </w:r>
            <w:r>
              <w:rPr>
                <w:i/>
              </w:rPr>
              <w:t>ez</w:t>
            </w:r>
            <w:proofErr w:type="spellEnd"/>
          </w:p>
        </w:tc>
        <w:tc>
          <w:tcPr>
            <w:tcW w:w="10722" w:type="dxa"/>
          </w:tcPr>
          <w:p w14:paraId="34AE4151" w14:textId="77777777" w:rsidR="0031135A" w:rsidRDefault="0031135A" w:rsidP="00215228">
            <w:pPr>
              <w:pStyle w:val="ListParagraph"/>
              <w:numPr>
                <w:ilvl w:val="0"/>
                <w:numId w:val="33"/>
              </w:numPr>
            </w:pPr>
            <w:r>
              <w:t>Call to order at 12:04pm</w:t>
            </w:r>
          </w:p>
          <w:p w14:paraId="6F7DADB2" w14:textId="4D07860B" w:rsidR="002B5B13" w:rsidRDefault="0031135A" w:rsidP="00215228">
            <w:pPr>
              <w:pStyle w:val="ListParagraph"/>
              <w:numPr>
                <w:ilvl w:val="0"/>
                <w:numId w:val="33"/>
              </w:numPr>
            </w:pPr>
            <w:r>
              <w:t>Introduction and welcome from new officers/chairs</w:t>
            </w:r>
          </w:p>
          <w:p w14:paraId="4B06C585" w14:textId="4E89DCEC" w:rsidR="00215228" w:rsidRDefault="00D85366" w:rsidP="00215228">
            <w:pPr>
              <w:pStyle w:val="ListParagraph"/>
              <w:numPr>
                <w:ilvl w:val="0"/>
                <w:numId w:val="33"/>
              </w:numPr>
            </w:pPr>
            <w:r>
              <w:t>ACCP DEI training module</w:t>
            </w:r>
            <w:r w:rsidR="0031135A">
              <w:t xml:space="preserve"> completion required by ACCP for all PRN officers and at least 1 member of nominating committee</w:t>
            </w:r>
          </w:p>
          <w:p w14:paraId="356E0BBD" w14:textId="5C748D82" w:rsidR="0031135A" w:rsidRDefault="0031135A" w:rsidP="0031135A">
            <w:pPr>
              <w:pStyle w:val="ListParagraph"/>
              <w:numPr>
                <w:ilvl w:val="1"/>
                <w:numId w:val="33"/>
              </w:numPr>
            </w:pPr>
            <w:r>
              <w:t>All PRN officers/chairs for Pulmonary PRN must complete by 11/30/22</w:t>
            </w:r>
          </w:p>
          <w:p w14:paraId="090E1293" w14:textId="77777777" w:rsidR="00D85366" w:rsidRDefault="0031135A" w:rsidP="00215228">
            <w:pPr>
              <w:pStyle w:val="ListParagraph"/>
              <w:numPr>
                <w:ilvl w:val="0"/>
                <w:numId w:val="33"/>
              </w:numPr>
            </w:pPr>
            <w:r>
              <w:t>Plan to develop s</w:t>
            </w:r>
            <w:r w:rsidR="00D85366">
              <w:t xml:space="preserve">peaker’s bureau </w:t>
            </w:r>
            <w:r>
              <w:t>with members’ stated areas of interest for development of future focus sessions and educational webinars</w:t>
            </w:r>
          </w:p>
          <w:p w14:paraId="2A0CAB56" w14:textId="77777777" w:rsidR="00DE7CAD" w:rsidRDefault="00DE7CAD" w:rsidP="00215228">
            <w:pPr>
              <w:pStyle w:val="ListParagraph"/>
              <w:numPr>
                <w:ilvl w:val="0"/>
                <w:numId w:val="33"/>
              </w:numPr>
            </w:pPr>
            <w:r>
              <w:t>Action items for all committee chairs</w:t>
            </w:r>
          </w:p>
          <w:p w14:paraId="3B834184" w14:textId="77777777" w:rsidR="00DE7CAD" w:rsidRDefault="00DE7CAD" w:rsidP="00DE7CAD">
            <w:pPr>
              <w:pStyle w:val="ListParagraph"/>
              <w:numPr>
                <w:ilvl w:val="1"/>
                <w:numId w:val="33"/>
              </w:numPr>
            </w:pPr>
            <w:r>
              <w:t>Update committee SOP documents accordingly if not already done by outgoing chairs (Research Committee missing updates from last year’s cycle)</w:t>
            </w:r>
          </w:p>
          <w:p w14:paraId="4C22A664" w14:textId="16E66C53" w:rsidR="00DE7CAD" w:rsidRPr="00CB4212" w:rsidRDefault="00DE7CAD" w:rsidP="00DE7CAD">
            <w:pPr>
              <w:pStyle w:val="ListParagraph"/>
              <w:numPr>
                <w:ilvl w:val="1"/>
                <w:numId w:val="33"/>
              </w:numPr>
            </w:pPr>
            <w:r>
              <w:t>Procure chair-elect nominations by next meeting</w:t>
            </w:r>
          </w:p>
        </w:tc>
      </w:tr>
      <w:tr w:rsidR="002B5B13" w:rsidRPr="004E111D" w14:paraId="2F5E5F3A" w14:textId="77777777" w:rsidTr="002B5B13">
        <w:trPr>
          <w:trHeight w:val="494"/>
        </w:trPr>
        <w:tc>
          <w:tcPr>
            <w:tcW w:w="2413" w:type="dxa"/>
          </w:tcPr>
          <w:p w14:paraId="47D12017" w14:textId="44E53466" w:rsidR="002B5B13" w:rsidRDefault="002B5B13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and </w:t>
            </w:r>
            <w:r w:rsidR="00D85366">
              <w:rPr>
                <w:b/>
                <w:bCs/>
              </w:rPr>
              <w:t>F</w:t>
            </w:r>
            <w:r>
              <w:rPr>
                <w:b/>
                <w:bCs/>
              </w:rPr>
              <w:t>inanc</w:t>
            </w:r>
            <w:r w:rsidR="00D85366">
              <w:rPr>
                <w:b/>
                <w:bCs/>
              </w:rPr>
              <w:t>es</w:t>
            </w:r>
          </w:p>
          <w:p w14:paraId="4AC1CDCE" w14:textId="5C48480B" w:rsidR="00C43550" w:rsidRPr="00C43550" w:rsidRDefault="00D85366" w:rsidP="005C2808">
            <w:pPr>
              <w:pStyle w:val="xxmsonormal"/>
              <w:spacing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Linda Fitzgerald</w:t>
            </w:r>
          </w:p>
        </w:tc>
        <w:tc>
          <w:tcPr>
            <w:tcW w:w="10722" w:type="dxa"/>
          </w:tcPr>
          <w:p w14:paraId="0B49F931" w14:textId="5A2AC054" w:rsidR="0031135A" w:rsidRDefault="0031135A" w:rsidP="00916DC6">
            <w:pPr>
              <w:pStyle w:val="ListParagraph"/>
              <w:numPr>
                <w:ilvl w:val="0"/>
                <w:numId w:val="35"/>
              </w:numPr>
            </w:pPr>
            <w:r>
              <w:t>As of September 2022</w:t>
            </w:r>
          </w:p>
          <w:p w14:paraId="5501216D" w14:textId="315B0134" w:rsidR="00D85366" w:rsidRDefault="00EA4686" w:rsidP="0031135A">
            <w:pPr>
              <w:pStyle w:val="ListParagraph"/>
              <w:numPr>
                <w:ilvl w:val="1"/>
                <w:numId w:val="35"/>
              </w:numPr>
            </w:pPr>
            <w:r>
              <w:t xml:space="preserve">Current members: </w:t>
            </w:r>
            <w:r w:rsidR="000C100C">
              <w:t>9</w:t>
            </w:r>
            <w:r w:rsidR="0031135A">
              <w:t>4</w:t>
            </w:r>
            <w:r w:rsidR="00260B41">
              <w:t xml:space="preserve"> (including </w:t>
            </w:r>
            <w:r w:rsidR="0031135A">
              <w:t>11</w:t>
            </w:r>
            <w:r w:rsidR="00260B41">
              <w:t xml:space="preserve"> resident</w:t>
            </w:r>
            <w:r w:rsidR="0031135A">
              <w:t>s</w:t>
            </w:r>
            <w:r w:rsidR="00260B41">
              <w:t xml:space="preserve"> and student</w:t>
            </w:r>
            <w:r w:rsidR="0031135A">
              <w:t>s</w:t>
            </w:r>
            <w:r w:rsidR="00260B41">
              <w:t>)</w:t>
            </w:r>
          </w:p>
          <w:p w14:paraId="080132E1" w14:textId="07517A44" w:rsidR="0003258B" w:rsidRPr="00D85366" w:rsidRDefault="00837354" w:rsidP="0031135A">
            <w:pPr>
              <w:pStyle w:val="ListParagraph"/>
              <w:numPr>
                <w:ilvl w:val="1"/>
                <w:numId w:val="35"/>
              </w:numPr>
            </w:pPr>
            <w:r>
              <w:t>Balance: $</w:t>
            </w:r>
            <w:r w:rsidR="0031135A">
              <w:t>5,075.42</w:t>
            </w:r>
          </w:p>
        </w:tc>
      </w:tr>
      <w:tr w:rsidR="002B5B13" w:rsidRPr="004E111D" w14:paraId="01DE313B" w14:textId="77777777" w:rsidTr="002B5B13">
        <w:trPr>
          <w:trHeight w:val="494"/>
        </w:trPr>
        <w:tc>
          <w:tcPr>
            <w:tcW w:w="2413" w:type="dxa"/>
          </w:tcPr>
          <w:p w14:paraId="59A72054" w14:textId="1D373AE2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Education </w:t>
            </w:r>
            <w:r w:rsidR="00D85366">
              <w:rPr>
                <w:b/>
                <w:bCs/>
              </w:rPr>
              <w:t>and Programming C</w:t>
            </w:r>
            <w:r>
              <w:rPr>
                <w:b/>
                <w:bCs/>
              </w:rPr>
              <w:t xml:space="preserve">ommittee </w:t>
            </w:r>
          </w:p>
          <w:p w14:paraId="7B901A8B" w14:textId="27E572D6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Chair: </w:t>
            </w:r>
            <w:r w:rsidR="00AF5200">
              <w:rPr>
                <w:i/>
                <w:iCs/>
              </w:rPr>
              <w:t xml:space="preserve">Melissa </w:t>
            </w:r>
            <w:r w:rsidR="00D85366">
              <w:rPr>
                <w:i/>
                <w:iCs/>
              </w:rPr>
              <w:t>Lipari</w:t>
            </w:r>
          </w:p>
          <w:p w14:paraId="62573324" w14:textId="1FBC59ED" w:rsidR="002B5B13" w:rsidRDefault="002B5B13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 xml:space="preserve">Liaison: </w:t>
            </w:r>
            <w:r w:rsidR="00CB4212">
              <w:rPr>
                <w:i/>
                <w:iCs/>
              </w:rPr>
              <w:t xml:space="preserve">Melissa Santibañez </w:t>
            </w:r>
          </w:p>
        </w:tc>
        <w:tc>
          <w:tcPr>
            <w:tcW w:w="10722" w:type="dxa"/>
          </w:tcPr>
          <w:p w14:paraId="56E68E4C" w14:textId="5DAFD92F" w:rsidR="00D85366" w:rsidRPr="00C43550" w:rsidRDefault="006E32DC" w:rsidP="00D85366">
            <w:pPr>
              <w:pStyle w:val="ListParagraph"/>
              <w:numPr>
                <w:ilvl w:val="0"/>
                <w:numId w:val="34"/>
              </w:numPr>
            </w:pPr>
            <w:r>
              <w:t>Will follow up with Joanna Gillette at ACCP regarding deadlines for f</w:t>
            </w:r>
            <w:r w:rsidR="00D85366">
              <w:t xml:space="preserve">ocus session proposal </w:t>
            </w:r>
            <w:r>
              <w:t>considering 2023 Annual Meeting will be earlier</w:t>
            </w:r>
          </w:p>
        </w:tc>
      </w:tr>
      <w:tr w:rsidR="002B5B13" w:rsidRPr="004E111D" w14:paraId="0515AB2E" w14:textId="77777777" w:rsidTr="002B5B13">
        <w:trPr>
          <w:trHeight w:val="494"/>
        </w:trPr>
        <w:tc>
          <w:tcPr>
            <w:tcW w:w="2413" w:type="dxa"/>
          </w:tcPr>
          <w:p w14:paraId="44134660" w14:textId="75E64021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 xml:space="preserve">Workforce </w:t>
            </w:r>
            <w:r w:rsidR="00D85366">
              <w:rPr>
                <w:b/>
                <w:bCs/>
              </w:rPr>
              <w:t>and Awards C</w:t>
            </w:r>
            <w:r>
              <w:rPr>
                <w:b/>
                <w:bCs/>
              </w:rPr>
              <w:t xml:space="preserve">ommittee </w:t>
            </w:r>
          </w:p>
          <w:p w14:paraId="327FB595" w14:textId="341F1EC8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Chair: </w:t>
            </w:r>
            <w:r w:rsidR="00D85366">
              <w:rPr>
                <w:i/>
                <w:iCs/>
              </w:rPr>
              <w:t xml:space="preserve">Julio </w:t>
            </w:r>
            <w:proofErr w:type="spellStart"/>
            <w:r w:rsidR="00D85366">
              <w:rPr>
                <w:i/>
                <w:iCs/>
              </w:rPr>
              <w:t>Rebolledo</w:t>
            </w:r>
            <w:proofErr w:type="spellEnd"/>
          </w:p>
          <w:p w14:paraId="6865E467" w14:textId="1D4C10FB" w:rsidR="002B5B13" w:rsidRPr="00D85366" w:rsidRDefault="00CB4212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Liaison: Paul Boylan</w:t>
            </w:r>
          </w:p>
        </w:tc>
        <w:tc>
          <w:tcPr>
            <w:tcW w:w="10722" w:type="dxa"/>
          </w:tcPr>
          <w:p w14:paraId="1EF6E5B4" w14:textId="779D48D1" w:rsidR="001547EE" w:rsidRDefault="00577B2F" w:rsidP="00DE7CAD">
            <w:pPr>
              <w:pStyle w:val="ListParagraph"/>
              <w:numPr>
                <w:ilvl w:val="0"/>
                <w:numId w:val="34"/>
              </w:numPr>
            </w:pPr>
            <w:r>
              <w:t xml:space="preserve">Fall 2022 awards </w:t>
            </w:r>
            <w:r w:rsidR="00DE7CAD">
              <w:t>updates</w:t>
            </w:r>
          </w:p>
          <w:p w14:paraId="7F5470D7" w14:textId="1457BE7E" w:rsidR="00DE7CAD" w:rsidRPr="00C43550" w:rsidRDefault="00DE7CAD" w:rsidP="00DE7CAD">
            <w:pPr>
              <w:pStyle w:val="ListParagraph"/>
              <w:numPr>
                <w:ilvl w:val="1"/>
                <w:numId w:val="34"/>
              </w:numPr>
            </w:pPr>
            <w:r>
              <w:t>Melissa S. to email Julio mail template from ACCP to gather nominations</w:t>
            </w:r>
          </w:p>
        </w:tc>
      </w:tr>
      <w:tr w:rsidR="002B5B13" w:rsidRPr="004E111D" w14:paraId="58909A0D" w14:textId="77777777" w:rsidTr="002B5B13">
        <w:trPr>
          <w:trHeight w:val="480"/>
        </w:trPr>
        <w:tc>
          <w:tcPr>
            <w:tcW w:w="2413" w:type="dxa"/>
          </w:tcPr>
          <w:p w14:paraId="2B54B6E3" w14:textId="70DC619B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Research </w:t>
            </w:r>
            <w:r w:rsidR="00D85366">
              <w:rPr>
                <w:b/>
                <w:bCs/>
              </w:rPr>
              <w:t>C</w:t>
            </w:r>
            <w:r>
              <w:rPr>
                <w:b/>
                <w:bCs/>
              </w:rPr>
              <w:t>ommittee</w:t>
            </w:r>
          </w:p>
          <w:p w14:paraId="6BF8FEA0" w14:textId="3F5F0E02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Chair: </w:t>
            </w:r>
            <w:r w:rsidR="00D85366">
              <w:rPr>
                <w:i/>
                <w:iCs/>
              </w:rPr>
              <w:t>Brooke Foster</w:t>
            </w:r>
          </w:p>
          <w:p w14:paraId="4A4D2A00" w14:textId="0BA6E92D" w:rsidR="002B5B13" w:rsidRPr="00731A91" w:rsidRDefault="00D85366" w:rsidP="00D85366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Board Liaison: Melissa </w:t>
            </w:r>
            <w:proofErr w:type="spellStart"/>
            <w:r>
              <w:rPr>
                <w:i/>
                <w:iCs/>
              </w:rPr>
              <w:t>Santibañez</w:t>
            </w:r>
            <w:proofErr w:type="spellEnd"/>
          </w:p>
        </w:tc>
        <w:tc>
          <w:tcPr>
            <w:tcW w:w="10722" w:type="dxa"/>
          </w:tcPr>
          <w:p w14:paraId="2D8BC0BA" w14:textId="197B4EE8" w:rsidR="00577B2F" w:rsidRPr="00C43550" w:rsidRDefault="00577B2F" w:rsidP="00DE7CAD"/>
        </w:tc>
      </w:tr>
      <w:tr w:rsidR="002B5B13" w:rsidRPr="004E111D" w14:paraId="218EDC18" w14:textId="77777777" w:rsidTr="002B5B13">
        <w:trPr>
          <w:trHeight w:val="480"/>
        </w:trPr>
        <w:tc>
          <w:tcPr>
            <w:tcW w:w="2413" w:type="dxa"/>
          </w:tcPr>
          <w:p w14:paraId="3E72D02C" w14:textId="2C7C3E77" w:rsidR="002B5B13" w:rsidRDefault="00CB4212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Other </w:t>
            </w:r>
            <w:r w:rsidR="00577B2F">
              <w:rPr>
                <w:b/>
                <w:bCs/>
              </w:rPr>
              <w:t>B</w:t>
            </w:r>
            <w:r>
              <w:rPr>
                <w:b/>
                <w:bCs/>
              </w:rPr>
              <w:t>usiness</w:t>
            </w:r>
          </w:p>
        </w:tc>
        <w:tc>
          <w:tcPr>
            <w:tcW w:w="10722" w:type="dxa"/>
          </w:tcPr>
          <w:p w14:paraId="0730369D" w14:textId="517D7FD0" w:rsidR="00577B2F" w:rsidRDefault="00577B2F" w:rsidP="00577B2F">
            <w:pPr>
              <w:pStyle w:val="ListParagraph"/>
              <w:numPr>
                <w:ilvl w:val="0"/>
                <w:numId w:val="37"/>
              </w:numPr>
            </w:pPr>
            <w:r>
              <w:t xml:space="preserve">ACCP PAC captain updates </w:t>
            </w:r>
            <w:r w:rsidR="00DE7CAD">
              <w:t>to be provided at each meeting by current Chair-Elect</w:t>
            </w:r>
          </w:p>
          <w:p w14:paraId="569D3F2E" w14:textId="615A7109" w:rsidR="00DE7CAD" w:rsidRDefault="00DE7CAD" w:rsidP="00577B2F">
            <w:pPr>
              <w:pStyle w:val="ListParagraph"/>
              <w:numPr>
                <w:ilvl w:val="0"/>
                <w:numId w:val="37"/>
              </w:numPr>
            </w:pPr>
            <w:r>
              <w:t xml:space="preserve">Open discussion regarding monthly vs quarterly meetings </w:t>
            </w:r>
            <w:r>
              <w:sym w:font="Wingdings" w:char="F0E0"/>
            </w:r>
            <w:r>
              <w:t xml:space="preserve"> will keep quarterly meeting schedule</w:t>
            </w:r>
          </w:p>
          <w:p w14:paraId="6DAC1CEF" w14:textId="7C17E610" w:rsidR="00577B2F" w:rsidRDefault="00577B2F" w:rsidP="00577B2F">
            <w:pPr>
              <w:pStyle w:val="ListParagraph"/>
              <w:numPr>
                <w:ilvl w:val="0"/>
                <w:numId w:val="37"/>
              </w:numPr>
            </w:pPr>
            <w:r>
              <w:t>Communications Committee progress</w:t>
            </w:r>
          </w:p>
          <w:p w14:paraId="0F51A195" w14:textId="77777777" w:rsidR="00DE7CAD" w:rsidRDefault="00DE7CAD" w:rsidP="00577B2F">
            <w:pPr>
              <w:pStyle w:val="ListParagraph"/>
              <w:numPr>
                <w:ilvl w:val="1"/>
                <w:numId w:val="37"/>
              </w:numPr>
            </w:pPr>
            <w:r>
              <w:t>New committee formed this year considering expansion in membership</w:t>
            </w:r>
          </w:p>
          <w:p w14:paraId="4B42C0AC" w14:textId="786A8BEE" w:rsidR="00DE7CAD" w:rsidRDefault="00DE7CAD" w:rsidP="00DE7CAD">
            <w:pPr>
              <w:pStyle w:val="ListParagraph"/>
              <w:numPr>
                <w:ilvl w:val="2"/>
                <w:numId w:val="37"/>
              </w:numPr>
            </w:pPr>
            <w:r>
              <w:t xml:space="preserve"> Workforce and Awards Committee charges: internal and external awards</w:t>
            </w:r>
          </w:p>
          <w:p w14:paraId="2A8724DF" w14:textId="39A7443A" w:rsidR="00DE7CAD" w:rsidRDefault="00DE7CAD" w:rsidP="00DE7CAD">
            <w:pPr>
              <w:pStyle w:val="ListParagraph"/>
              <w:numPr>
                <w:ilvl w:val="2"/>
                <w:numId w:val="37"/>
              </w:numPr>
            </w:pPr>
            <w:r>
              <w:t>Communications Committee charges: annual PRN newsletter, social media account management</w:t>
            </w:r>
          </w:p>
          <w:p w14:paraId="3BE1F271" w14:textId="67FF6140" w:rsidR="00577B2F" w:rsidRDefault="00577B2F" w:rsidP="00577B2F">
            <w:pPr>
              <w:pStyle w:val="ListParagraph"/>
              <w:numPr>
                <w:ilvl w:val="1"/>
                <w:numId w:val="37"/>
              </w:numPr>
            </w:pPr>
            <w:r>
              <w:t>First task: update student/resident/fellow information</w:t>
            </w:r>
          </w:p>
          <w:p w14:paraId="087F40CD" w14:textId="77777777" w:rsidR="00577B2F" w:rsidRDefault="00577B2F" w:rsidP="00577B2F">
            <w:pPr>
              <w:pStyle w:val="ListParagraph"/>
              <w:numPr>
                <w:ilvl w:val="0"/>
                <w:numId w:val="37"/>
              </w:numPr>
            </w:pPr>
            <w:r>
              <w:t>Fundraising opportunities</w:t>
            </w:r>
            <w:r w:rsidR="00DE7CAD">
              <w:t xml:space="preserve"> </w:t>
            </w:r>
          </w:p>
          <w:p w14:paraId="1F2A84E8" w14:textId="77777777" w:rsidR="00DE7CAD" w:rsidRDefault="00DE7CAD" w:rsidP="00DE7CAD">
            <w:pPr>
              <w:pStyle w:val="ListParagraph"/>
              <w:numPr>
                <w:ilvl w:val="1"/>
                <w:numId w:val="37"/>
              </w:numPr>
            </w:pPr>
            <w:r>
              <w:t xml:space="preserve">Transplant PRN held 2 successful fundraisers last year using their own vendors </w:t>
            </w:r>
          </w:p>
          <w:p w14:paraId="765385F9" w14:textId="2BA95053" w:rsidR="00DE7CAD" w:rsidRPr="004E111D" w:rsidRDefault="00DE7CAD" w:rsidP="00DE7CAD">
            <w:pPr>
              <w:pStyle w:val="ListParagraph"/>
              <w:numPr>
                <w:ilvl w:val="1"/>
                <w:numId w:val="37"/>
              </w:numPr>
            </w:pPr>
            <w:r>
              <w:t>Will be discussed at next meeting for Pulmonary PRN fundraising options</w:t>
            </w:r>
          </w:p>
        </w:tc>
      </w:tr>
      <w:tr w:rsidR="002B5B13" w:rsidRPr="004E111D" w14:paraId="06271B77" w14:textId="77777777" w:rsidTr="002B5B13">
        <w:trPr>
          <w:trHeight w:val="480"/>
        </w:trPr>
        <w:tc>
          <w:tcPr>
            <w:tcW w:w="2413" w:type="dxa"/>
          </w:tcPr>
          <w:p w14:paraId="009E593E" w14:textId="65E78B59" w:rsidR="002B5B13" w:rsidRPr="00C43550" w:rsidRDefault="002B5B13" w:rsidP="005C2808">
            <w:pPr>
              <w:pStyle w:val="xxmsonormal"/>
              <w:spacing w:after="0" w:afterAutospacing="0"/>
              <w:rPr>
                <w:b/>
              </w:rPr>
            </w:pPr>
            <w:r w:rsidRPr="00C43550">
              <w:rPr>
                <w:b/>
              </w:rPr>
              <w:t xml:space="preserve">Next </w:t>
            </w:r>
            <w:r w:rsidR="00577B2F">
              <w:rPr>
                <w:b/>
              </w:rPr>
              <w:t>M</w:t>
            </w:r>
            <w:r w:rsidRPr="00C43550">
              <w:rPr>
                <w:b/>
              </w:rPr>
              <w:t>eeting</w:t>
            </w:r>
          </w:p>
        </w:tc>
        <w:tc>
          <w:tcPr>
            <w:tcW w:w="10722" w:type="dxa"/>
          </w:tcPr>
          <w:p w14:paraId="2A9B1379" w14:textId="77777777" w:rsidR="002B5B13" w:rsidRDefault="00577B2F" w:rsidP="00577B2F">
            <w:pPr>
              <w:pStyle w:val="ListParagraph"/>
              <w:numPr>
                <w:ilvl w:val="0"/>
                <w:numId w:val="37"/>
              </w:numPr>
            </w:pPr>
            <w:r>
              <w:t>PRN business meeting to be scheduled in summer prior to Annual Meeting; officer transitions will occur at this juncture</w:t>
            </w:r>
          </w:p>
          <w:p w14:paraId="55D24ECD" w14:textId="71BB8A4E" w:rsidR="0031135A" w:rsidRPr="004E111D" w:rsidRDefault="0031135A" w:rsidP="00577B2F">
            <w:pPr>
              <w:pStyle w:val="ListParagraph"/>
              <w:numPr>
                <w:ilvl w:val="0"/>
                <w:numId w:val="37"/>
              </w:numPr>
            </w:pPr>
            <w:r>
              <w:t>Adjournment at 12:57pm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D7A"/>
    <w:multiLevelType w:val="hybridMultilevel"/>
    <w:tmpl w:val="6E8EA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F60C3"/>
    <w:multiLevelType w:val="hybridMultilevel"/>
    <w:tmpl w:val="7128A224"/>
    <w:lvl w:ilvl="0" w:tplc="3B6A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44A1"/>
    <w:multiLevelType w:val="hybridMultilevel"/>
    <w:tmpl w:val="67D6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E7AA3"/>
    <w:multiLevelType w:val="hybridMultilevel"/>
    <w:tmpl w:val="0E28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5198E"/>
    <w:multiLevelType w:val="hybridMultilevel"/>
    <w:tmpl w:val="9B70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07EAF"/>
    <w:multiLevelType w:val="hybridMultilevel"/>
    <w:tmpl w:val="6FD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4705A"/>
    <w:multiLevelType w:val="hybridMultilevel"/>
    <w:tmpl w:val="EEE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F4BCF"/>
    <w:multiLevelType w:val="hybridMultilevel"/>
    <w:tmpl w:val="FD10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240709">
    <w:abstractNumId w:val="25"/>
  </w:num>
  <w:num w:numId="2" w16cid:durableId="1771123373">
    <w:abstractNumId w:val="34"/>
  </w:num>
  <w:num w:numId="3" w16cid:durableId="1777555179">
    <w:abstractNumId w:val="30"/>
  </w:num>
  <w:num w:numId="4" w16cid:durableId="1451365007">
    <w:abstractNumId w:val="11"/>
  </w:num>
  <w:num w:numId="5" w16cid:durableId="1507524811">
    <w:abstractNumId w:val="33"/>
  </w:num>
  <w:num w:numId="6" w16cid:durableId="929385352">
    <w:abstractNumId w:val="12"/>
  </w:num>
  <w:num w:numId="7" w16cid:durableId="839583401">
    <w:abstractNumId w:val="5"/>
  </w:num>
  <w:num w:numId="8" w16cid:durableId="1371497019">
    <w:abstractNumId w:val="7"/>
  </w:num>
  <w:num w:numId="9" w16cid:durableId="602299517">
    <w:abstractNumId w:val="23"/>
  </w:num>
  <w:num w:numId="10" w16cid:durableId="894589762">
    <w:abstractNumId w:val="14"/>
  </w:num>
  <w:num w:numId="11" w16cid:durableId="656810546">
    <w:abstractNumId w:val="21"/>
  </w:num>
  <w:num w:numId="12" w16cid:durableId="1043677404">
    <w:abstractNumId w:val="20"/>
  </w:num>
  <w:num w:numId="13" w16cid:durableId="969556491">
    <w:abstractNumId w:val="36"/>
  </w:num>
  <w:num w:numId="14" w16cid:durableId="467208650">
    <w:abstractNumId w:val="1"/>
  </w:num>
  <w:num w:numId="15" w16cid:durableId="477259603">
    <w:abstractNumId w:val="27"/>
  </w:num>
  <w:num w:numId="16" w16cid:durableId="381027425">
    <w:abstractNumId w:val="15"/>
  </w:num>
  <w:num w:numId="17" w16cid:durableId="665086145">
    <w:abstractNumId w:val="31"/>
  </w:num>
  <w:num w:numId="18" w16cid:durableId="953247961">
    <w:abstractNumId w:val="22"/>
  </w:num>
  <w:num w:numId="19" w16cid:durableId="773212025">
    <w:abstractNumId w:val="17"/>
  </w:num>
  <w:num w:numId="20" w16cid:durableId="731199235">
    <w:abstractNumId w:val="0"/>
  </w:num>
  <w:num w:numId="21" w16cid:durableId="1050494101">
    <w:abstractNumId w:val="6"/>
  </w:num>
  <w:num w:numId="22" w16cid:durableId="2046058081">
    <w:abstractNumId w:val="19"/>
  </w:num>
  <w:num w:numId="23" w16cid:durableId="957024152">
    <w:abstractNumId w:val="18"/>
  </w:num>
  <w:num w:numId="24" w16cid:durableId="708724180">
    <w:abstractNumId w:val="2"/>
  </w:num>
  <w:num w:numId="25" w16cid:durableId="22949738">
    <w:abstractNumId w:val="10"/>
  </w:num>
  <w:num w:numId="26" w16cid:durableId="1407996821">
    <w:abstractNumId w:val="9"/>
  </w:num>
  <w:num w:numId="27" w16cid:durableId="1645309381">
    <w:abstractNumId w:val="29"/>
  </w:num>
  <w:num w:numId="28" w16cid:durableId="1125658450">
    <w:abstractNumId w:val="28"/>
  </w:num>
  <w:num w:numId="29" w16cid:durableId="1520922933">
    <w:abstractNumId w:val="8"/>
  </w:num>
  <w:num w:numId="30" w16cid:durableId="1623338566">
    <w:abstractNumId w:val="26"/>
  </w:num>
  <w:num w:numId="31" w16cid:durableId="423379187">
    <w:abstractNumId w:val="4"/>
  </w:num>
  <w:num w:numId="32" w16cid:durableId="1696037593">
    <w:abstractNumId w:val="32"/>
  </w:num>
  <w:num w:numId="33" w16cid:durableId="851648723">
    <w:abstractNumId w:val="35"/>
  </w:num>
  <w:num w:numId="34" w16cid:durableId="1795826677">
    <w:abstractNumId w:val="13"/>
  </w:num>
  <w:num w:numId="35" w16cid:durableId="2041125142">
    <w:abstractNumId w:val="3"/>
  </w:num>
  <w:num w:numId="36" w16cid:durableId="585113726">
    <w:abstractNumId w:val="16"/>
  </w:num>
  <w:num w:numId="37" w16cid:durableId="14996881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E2"/>
    <w:rsid w:val="00022450"/>
    <w:rsid w:val="0003258B"/>
    <w:rsid w:val="00042E92"/>
    <w:rsid w:val="00046E0F"/>
    <w:rsid w:val="00093409"/>
    <w:rsid w:val="000B78F1"/>
    <w:rsid w:val="000C100C"/>
    <w:rsid w:val="000F4C98"/>
    <w:rsid w:val="000F7344"/>
    <w:rsid w:val="001176E2"/>
    <w:rsid w:val="0014630A"/>
    <w:rsid w:val="001547EE"/>
    <w:rsid w:val="001700DF"/>
    <w:rsid w:val="00197144"/>
    <w:rsid w:val="001D10C6"/>
    <w:rsid w:val="001D795D"/>
    <w:rsid w:val="00215228"/>
    <w:rsid w:val="00221DCF"/>
    <w:rsid w:val="00230BA4"/>
    <w:rsid w:val="0023146A"/>
    <w:rsid w:val="00242ED4"/>
    <w:rsid w:val="00260B41"/>
    <w:rsid w:val="00285EA6"/>
    <w:rsid w:val="002A6161"/>
    <w:rsid w:val="002B5B13"/>
    <w:rsid w:val="0031135A"/>
    <w:rsid w:val="00334237"/>
    <w:rsid w:val="003841F3"/>
    <w:rsid w:val="003B17C2"/>
    <w:rsid w:val="00403AE2"/>
    <w:rsid w:val="00430A46"/>
    <w:rsid w:val="00446EBE"/>
    <w:rsid w:val="00451DE2"/>
    <w:rsid w:val="00466C7E"/>
    <w:rsid w:val="004C0687"/>
    <w:rsid w:val="004E111D"/>
    <w:rsid w:val="004E46F4"/>
    <w:rsid w:val="00532E16"/>
    <w:rsid w:val="00577B2F"/>
    <w:rsid w:val="005C2808"/>
    <w:rsid w:val="005E480F"/>
    <w:rsid w:val="005F45FC"/>
    <w:rsid w:val="00617168"/>
    <w:rsid w:val="006B54AC"/>
    <w:rsid w:val="006C495E"/>
    <w:rsid w:val="006E32DC"/>
    <w:rsid w:val="00731A91"/>
    <w:rsid w:val="0074637E"/>
    <w:rsid w:val="007E546E"/>
    <w:rsid w:val="00801127"/>
    <w:rsid w:val="00811502"/>
    <w:rsid w:val="00824D06"/>
    <w:rsid w:val="008308B2"/>
    <w:rsid w:val="00837354"/>
    <w:rsid w:val="008459A0"/>
    <w:rsid w:val="00850397"/>
    <w:rsid w:val="0085620C"/>
    <w:rsid w:val="008A3178"/>
    <w:rsid w:val="008B503E"/>
    <w:rsid w:val="008D17AF"/>
    <w:rsid w:val="00916DC6"/>
    <w:rsid w:val="00925868"/>
    <w:rsid w:val="00960C79"/>
    <w:rsid w:val="009D6463"/>
    <w:rsid w:val="009E21AB"/>
    <w:rsid w:val="009F40D3"/>
    <w:rsid w:val="009F54A2"/>
    <w:rsid w:val="009F714B"/>
    <w:rsid w:val="00A054C0"/>
    <w:rsid w:val="00A3325B"/>
    <w:rsid w:val="00A75FEC"/>
    <w:rsid w:val="00AF5200"/>
    <w:rsid w:val="00AF7F3A"/>
    <w:rsid w:val="00B15B49"/>
    <w:rsid w:val="00B30B51"/>
    <w:rsid w:val="00B42660"/>
    <w:rsid w:val="00B56BD9"/>
    <w:rsid w:val="00B9265C"/>
    <w:rsid w:val="00BB024A"/>
    <w:rsid w:val="00BB1A08"/>
    <w:rsid w:val="00BB6AE6"/>
    <w:rsid w:val="00BE0577"/>
    <w:rsid w:val="00BE7F03"/>
    <w:rsid w:val="00BF6402"/>
    <w:rsid w:val="00C43550"/>
    <w:rsid w:val="00C7192F"/>
    <w:rsid w:val="00C752E7"/>
    <w:rsid w:val="00C862D7"/>
    <w:rsid w:val="00CB1CBF"/>
    <w:rsid w:val="00CB4212"/>
    <w:rsid w:val="00CD7688"/>
    <w:rsid w:val="00CE5A9F"/>
    <w:rsid w:val="00CF3197"/>
    <w:rsid w:val="00D159B9"/>
    <w:rsid w:val="00D568C7"/>
    <w:rsid w:val="00D85366"/>
    <w:rsid w:val="00D939C4"/>
    <w:rsid w:val="00DC693A"/>
    <w:rsid w:val="00DD090A"/>
    <w:rsid w:val="00DD3512"/>
    <w:rsid w:val="00DE7CAD"/>
    <w:rsid w:val="00E1730C"/>
    <w:rsid w:val="00E769DD"/>
    <w:rsid w:val="00E82D5E"/>
    <w:rsid w:val="00EA4686"/>
    <w:rsid w:val="00EB5894"/>
    <w:rsid w:val="00ED0BEE"/>
    <w:rsid w:val="00FA7BB9"/>
    <w:rsid w:val="00FE3F53"/>
    <w:rsid w:val="00FF5AE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7F3B-1006-4D2D-B5F7-0CFEA260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Melissa Santibanez Sampson</cp:lastModifiedBy>
  <cp:revision>5</cp:revision>
  <dcterms:created xsi:type="dcterms:W3CDTF">2023-01-16T18:00:00Z</dcterms:created>
  <dcterms:modified xsi:type="dcterms:W3CDTF">2023-01-16T18:28:00Z</dcterms:modified>
</cp:coreProperties>
</file>